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60"/>
        <w:jc w:val="center"/>
        <w:rPr>
          <w:rFonts w:ascii="Arial" w:hAnsi="Arial" w:eastAsia="Times New Roman" w:cs="Arial"/>
          <w:b/>
          <w:b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color w:val="000000"/>
          <w:sz w:val="24"/>
          <w:szCs w:val="24"/>
        </w:rPr>
        <w:drawing>
          <wp:anchor behindDoc="1" distT="0" distB="9525" distL="114300" distR="114300" simplePos="0" locked="0" layoutInCell="1" allowOverlap="1" relativeHeight="2">
            <wp:simplePos x="0" y="0"/>
            <wp:positionH relativeFrom="margin">
              <wp:align>center</wp:align>
            </wp:positionH>
            <wp:positionV relativeFrom="paragraph">
              <wp:posOffset>-23495</wp:posOffset>
            </wp:positionV>
            <wp:extent cx="1276350" cy="428625"/>
            <wp:effectExtent l="0" t="0" r="0" b="0"/>
            <wp:wrapNone/>
            <wp:docPr id="1" name="Picture 3" descr="CII black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" descr="CII black.tif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240" w:before="0" w:after="60"/>
        <w:jc w:val="center"/>
        <w:rPr>
          <w:rFonts w:ascii="Arial" w:hAnsi="Arial" w:eastAsia="Times New Roman" w:cs="Arial"/>
          <w:b/>
          <w:b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color w:val="000000"/>
          <w:sz w:val="24"/>
          <w:szCs w:val="24"/>
        </w:rPr>
      </w:r>
    </w:p>
    <w:p>
      <w:pPr>
        <w:pStyle w:val="Normal"/>
        <w:spacing w:lineRule="auto" w:line="240" w:before="0" w:after="120"/>
        <w:jc w:val="center"/>
        <w:rPr>
          <w:rFonts w:ascii="Arial" w:hAnsi="Arial" w:cs="Arial"/>
          <w:i/>
          <w:i/>
          <w:u w:val="single"/>
        </w:rPr>
      </w:pPr>
      <w:r>
        <w:rPr>
          <w:rFonts w:cs="Arial" w:ascii="Arial" w:hAnsi="Arial"/>
          <w:b/>
          <w:sz w:val="32"/>
        </w:rPr>
        <w:t>CII INDUSTRY NEXT SUMMIT</w:t>
      </w:r>
      <w:r>
        <w:rPr>
          <w:rFonts w:cs="Arial" w:ascii="Arial" w:hAnsi="Arial"/>
          <w:b/>
          <w:sz w:val="28"/>
          <w:u w:val="single"/>
        </w:rPr>
        <w:br/>
      </w:r>
      <w:r>
        <w:rPr>
          <w:rFonts w:cs="Arial" w:ascii="Arial" w:hAnsi="Arial"/>
          <w:i/>
        </w:rPr>
        <w:t>“The Emerging New Growth Paradigm”</w:t>
        <w:br/>
      </w:r>
      <w:r>
        <w:rPr>
          <w:rFonts w:cs="Arial" w:ascii="Arial" w:hAnsi="Arial"/>
          <w:i/>
          <w:u w:val="single"/>
        </w:rPr>
        <w:t>24 March 2018 : Hotel ITC Gardenia, Bengaluru</w:t>
      </w:r>
    </w:p>
    <w:p>
      <w:pPr>
        <w:pStyle w:val="Normal"/>
        <w:spacing w:lineRule="auto" w:line="240" w:before="0" w:after="240"/>
        <w:jc w:val="center"/>
        <w:rPr>
          <w:rFonts w:ascii="Arial" w:hAnsi="Arial" w:cs="Arial"/>
          <w:b/>
          <w:b/>
          <w:bCs/>
          <w:sz w:val="24"/>
          <w:u w:val="single"/>
        </w:rPr>
      </w:pPr>
      <w:r>
        <w:rPr>
          <w:rFonts w:cs="Arial" w:ascii="Arial" w:hAnsi="Arial"/>
          <w:b/>
          <w:bCs/>
          <w:sz w:val="24"/>
          <w:u w:val="single"/>
        </w:rPr>
        <w:t>Delegate Registration Form</w:t>
      </w:r>
    </w:p>
    <w:p>
      <w:pPr>
        <w:pStyle w:val="Xmsonormal"/>
        <w:shd w:val="clear" w:color="auto" w:fill="FFFFFF"/>
        <w:spacing w:before="0" w:after="120"/>
        <w:rPr>
          <w:rFonts w:ascii="Arial" w:hAnsi="Arial" w:cs="Arial"/>
          <w:b/>
          <w:b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>Following Delegates will attend the Conference</w:t>
      </w:r>
    </w:p>
    <w:tbl>
      <w:tblPr>
        <w:tblStyle w:val="TableGrid"/>
        <w:tblW w:w="10368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763"/>
        <w:gridCol w:w="2225"/>
        <w:gridCol w:w="2519"/>
        <w:gridCol w:w="2160"/>
        <w:gridCol w:w="2701"/>
      </w:tblGrid>
      <w:tr>
        <w:trPr/>
        <w:tc>
          <w:tcPr>
            <w:tcW w:w="763" w:type="dxa"/>
            <w:tcBorders/>
            <w:shd w:fill="auto" w:val="clear"/>
            <w:tcMar>
              <w:left w:w="108" w:type="dxa"/>
            </w:tcMar>
          </w:tcPr>
          <w:p>
            <w:pPr>
              <w:pStyle w:val="Heading7"/>
              <w:numPr>
                <w:ilvl w:val="0"/>
                <w:numId w:val="0"/>
              </w:numPr>
              <w:spacing w:lineRule="auto" w:line="240" w:before="40" w:after="0"/>
              <w:outlineLvl w:val="6"/>
              <w:rPr>
                <w:rFonts w:cs="Arial"/>
                <w:b w:val="false"/>
                <w:b w:val="false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S.No</w:t>
            </w:r>
          </w:p>
        </w:tc>
        <w:tc>
          <w:tcPr>
            <w:tcW w:w="2225" w:type="dxa"/>
            <w:tcBorders/>
            <w:shd w:fill="auto" w:val="clear"/>
            <w:tcMar>
              <w:left w:w="108" w:type="dxa"/>
            </w:tcMar>
          </w:tcPr>
          <w:p>
            <w:pPr>
              <w:pStyle w:val="Heading7"/>
              <w:numPr>
                <w:ilvl w:val="0"/>
                <w:numId w:val="0"/>
              </w:numPr>
              <w:spacing w:lineRule="auto" w:line="240" w:before="40" w:after="0"/>
              <w:outlineLvl w:val="6"/>
              <w:rPr>
                <w:rFonts w:cs="Arial"/>
                <w:b w:val="false"/>
                <w:b w:val="false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Name</w:t>
            </w:r>
          </w:p>
        </w:tc>
        <w:tc>
          <w:tcPr>
            <w:tcW w:w="2519" w:type="dxa"/>
            <w:tcBorders/>
            <w:shd w:fill="auto" w:val="clear"/>
            <w:tcMar>
              <w:left w:w="108" w:type="dxa"/>
            </w:tcMar>
          </w:tcPr>
          <w:p>
            <w:pPr>
              <w:pStyle w:val="Heading7"/>
              <w:numPr>
                <w:ilvl w:val="0"/>
                <w:numId w:val="0"/>
              </w:numPr>
              <w:spacing w:lineRule="auto" w:line="240" w:before="40" w:after="0"/>
              <w:outlineLvl w:val="6"/>
              <w:rPr>
                <w:rFonts w:cs="Arial"/>
                <w:b w:val="false"/>
                <w:b w:val="false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Designation</w:t>
            </w:r>
          </w:p>
        </w:tc>
        <w:tc>
          <w:tcPr>
            <w:tcW w:w="2160" w:type="dxa"/>
            <w:tcBorders/>
            <w:shd w:fill="auto" w:val="clear"/>
            <w:tcMar>
              <w:left w:w="108" w:type="dxa"/>
            </w:tcMar>
          </w:tcPr>
          <w:p>
            <w:pPr>
              <w:pStyle w:val="Heading7"/>
              <w:numPr>
                <w:ilvl w:val="0"/>
                <w:numId w:val="0"/>
              </w:numPr>
              <w:spacing w:lineRule="auto" w:line="240" w:before="40" w:after="0"/>
              <w:outlineLvl w:val="6"/>
              <w:rPr>
                <w:rFonts w:cs="Arial"/>
                <w:b w:val="false"/>
                <w:b w:val="false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Mobile No</w:t>
            </w:r>
          </w:p>
        </w:tc>
        <w:tc>
          <w:tcPr>
            <w:tcW w:w="2701" w:type="dxa"/>
            <w:tcBorders/>
            <w:shd w:fill="auto" w:val="clear"/>
            <w:tcMar>
              <w:left w:w="108" w:type="dxa"/>
            </w:tcMar>
          </w:tcPr>
          <w:p>
            <w:pPr>
              <w:pStyle w:val="Heading7"/>
              <w:numPr>
                <w:ilvl w:val="0"/>
                <w:numId w:val="0"/>
              </w:numPr>
              <w:spacing w:lineRule="auto" w:line="240" w:before="40" w:after="0"/>
              <w:outlineLvl w:val="6"/>
              <w:rPr>
                <w:rFonts w:cs="Arial"/>
                <w:b w:val="false"/>
                <w:b w:val="false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Email ID</w:t>
            </w:r>
          </w:p>
        </w:tc>
      </w:tr>
      <w:tr>
        <w:trPr/>
        <w:tc>
          <w:tcPr>
            <w:tcW w:w="763" w:type="dxa"/>
            <w:tcBorders/>
            <w:shd w:fill="auto" w:val="clear"/>
            <w:tcMar>
              <w:left w:w="108" w:type="dxa"/>
            </w:tcMar>
          </w:tcPr>
          <w:p>
            <w:pPr>
              <w:pStyle w:val="Xmsonormal"/>
              <w:numPr>
                <w:ilvl w:val="0"/>
                <w:numId w:val="1"/>
              </w:numPr>
              <w:spacing w:lineRule="auto" w:line="240" w:before="40" w:after="0"/>
              <w:jc w:val="center"/>
              <w:rPr>
                <w:rFonts w:ascii="Arial" w:hAnsi="Arial" w:cs="Arial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Arial" w:ascii="Arial" w:hAnsi="Arial"/>
                <w:b/>
                <w:color w:val="000000"/>
                <w:sz w:val="22"/>
                <w:szCs w:val="22"/>
              </w:rPr>
            </w:r>
          </w:p>
        </w:tc>
        <w:tc>
          <w:tcPr>
            <w:tcW w:w="2225" w:type="dxa"/>
            <w:tcBorders/>
            <w:shd w:fill="auto" w:val="clear"/>
            <w:tcMar>
              <w:left w:w="108" w:type="dxa"/>
            </w:tcMar>
          </w:tcPr>
          <w:p>
            <w:pPr>
              <w:pStyle w:val="Xmsonormal"/>
              <w:spacing w:lineRule="auto" w:line="240" w:before="40" w:after="0"/>
              <w:rPr>
                <w:rFonts w:ascii="Arial" w:hAnsi="Arial" w:cs="Arial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Arial" w:ascii="Arial" w:hAnsi="Arial"/>
                <w:b/>
                <w:color w:val="000000"/>
                <w:sz w:val="22"/>
                <w:szCs w:val="22"/>
              </w:rPr>
            </w:r>
          </w:p>
        </w:tc>
        <w:tc>
          <w:tcPr>
            <w:tcW w:w="2519" w:type="dxa"/>
            <w:tcBorders/>
            <w:shd w:fill="auto" w:val="clear"/>
            <w:tcMar>
              <w:left w:w="108" w:type="dxa"/>
            </w:tcMar>
          </w:tcPr>
          <w:p>
            <w:pPr>
              <w:pStyle w:val="Xmsonormal"/>
              <w:spacing w:lineRule="auto" w:line="240" w:before="40" w:after="0"/>
              <w:rPr>
                <w:rFonts w:ascii="Arial" w:hAnsi="Arial" w:cs="Arial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Arial" w:ascii="Arial" w:hAnsi="Arial"/>
                <w:b/>
                <w:color w:val="000000"/>
                <w:sz w:val="22"/>
                <w:szCs w:val="22"/>
              </w:rPr>
            </w:r>
          </w:p>
        </w:tc>
        <w:tc>
          <w:tcPr>
            <w:tcW w:w="2160" w:type="dxa"/>
            <w:tcBorders/>
            <w:shd w:fill="auto" w:val="clear"/>
            <w:tcMar>
              <w:left w:w="108" w:type="dxa"/>
            </w:tcMar>
          </w:tcPr>
          <w:p>
            <w:pPr>
              <w:pStyle w:val="Xmsonormal"/>
              <w:spacing w:lineRule="auto" w:line="240" w:before="40" w:after="0"/>
              <w:rPr>
                <w:rFonts w:ascii="Arial" w:hAnsi="Arial" w:cs="Arial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Arial" w:ascii="Arial" w:hAnsi="Arial"/>
                <w:b/>
                <w:color w:val="000000"/>
                <w:sz w:val="22"/>
                <w:szCs w:val="22"/>
              </w:rPr>
            </w:r>
          </w:p>
        </w:tc>
        <w:tc>
          <w:tcPr>
            <w:tcW w:w="2701" w:type="dxa"/>
            <w:tcBorders/>
            <w:shd w:fill="auto" w:val="clear"/>
            <w:tcMar>
              <w:left w:w="108" w:type="dxa"/>
            </w:tcMar>
          </w:tcPr>
          <w:p>
            <w:pPr>
              <w:pStyle w:val="Xmsonormal"/>
              <w:spacing w:lineRule="auto" w:line="240" w:before="40" w:after="0"/>
              <w:rPr>
                <w:rFonts w:ascii="Arial" w:hAnsi="Arial" w:cs="Arial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Arial" w:ascii="Arial" w:hAnsi="Arial"/>
                <w:b/>
                <w:color w:val="000000"/>
                <w:sz w:val="22"/>
                <w:szCs w:val="22"/>
              </w:rPr>
            </w:r>
          </w:p>
        </w:tc>
      </w:tr>
      <w:tr>
        <w:trPr/>
        <w:tc>
          <w:tcPr>
            <w:tcW w:w="763" w:type="dxa"/>
            <w:tcBorders/>
            <w:shd w:fill="auto" w:val="clear"/>
            <w:tcMar>
              <w:left w:w="108" w:type="dxa"/>
            </w:tcMar>
          </w:tcPr>
          <w:p>
            <w:pPr>
              <w:pStyle w:val="Xmsonormal"/>
              <w:numPr>
                <w:ilvl w:val="0"/>
                <w:numId w:val="1"/>
              </w:numPr>
              <w:spacing w:lineRule="auto" w:line="240" w:before="40" w:after="0"/>
              <w:jc w:val="center"/>
              <w:rPr>
                <w:rFonts w:ascii="Arial" w:hAnsi="Arial" w:cs="Arial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Arial" w:ascii="Arial" w:hAnsi="Arial"/>
                <w:b/>
                <w:color w:val="000000"/>
                <w:sz w:val="22"/>
                <w:szCs w:val="22"/>
              </w:rPr>
            </w:r>
          </w:p>
        </w:tc>
        <w:tc>
          <w:tcPr>
            <w:tcW w:w="2225" w:type="dxa"/>
            <w:tcBorders/>
            <w:shd w:fill="auto" w:val="clear"/>
            <w:tcMar>
              <w:left w:w="108" w:type="dxa"/>
            </w:tcMar>
          </w:tcPr>
          <w:p>
            <w:pPr>
              <w:pStyle w:val="Xmsonormal"/>
              <w:spacing w:lineRule="auto" w:line="240" w:before="40" w:after="0"/>
              <w:rPr>
                <w:rFonts w:ascii="Arial" w:hAnsi="Arial" w:cs="Arial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Arial" w:ascii="Arial" w:hAnsi="Arial"/>
                <w:b/>
                <w:color w:val="000000"/>
                <w:sz w:val="22"/>
                <w:szCs w:val="22"/>
              </w:rPr>
            </w:r>
          </w:p>
        </w:tc>
        <w:tc>
          <w:tcPr>
            <w:tcW w:w="2519" w:type="dxa"/>
            <w:tcBorders/>
            <w:shd w:fill="auto" w:val="clear"/>
            <w:tcMar>
              <w:left w:w="108" w:type="dxa"/>
            </w:tcMar>
          </w:tcPr>
          <w:p>
            <w:pPr>
              <w:pStyle w:val="Xmsonormal"/>
              <w:spacing w:lineRule="auto" w:line="240" w:before="40" w:after="0"/>
              <w:rPr>
                <w:rFonts w:ascii="Arial" w:hAnsi="Arial" w:cs="Arial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Arial" w:ascii="Arial" w:hAnsi="Arial"/>
                <w:b/>
                <w:color w:val="000000"/>
                <w:sz w:val="22"/>
                <w:szCs w:val="22"/>
              </w:rPr>
            </w:r>
          </w:p>
        </w:tc>
        <w:tc>
          <w:tcPr>
            <w:tcW w:w="2160" w:type="dxa"/>
            <w:tcBorders/>
            <w:shd w:fill="auto" w:val="clear"/>
            <w:tcMar>
              <w:left w:w="108" w:type="dxa"/>
            </w:tcMar>
          </w:tcPr>
          <w:p>
            <w:pPr>
              <w:pStyle w:val="Xmsonormal"/>
              <w:spacing w:lineRule="auto" w:line="240" w:before="40" w:after="0"/>
              <w:rPr>
                <w:rFonts w:ascii="Arial" w:hAnsi="Arial" w:cs="Arial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Arial" w:ascii="Arial" w:hAnsi="Arial"/>
                <w:b/>
                <w:color w:val="000000"/>
                <w:sz w:val="22"/>
                <w:szCs w:val="22"/>
              </w:rPr>
            </w:r>
          </w:p>
        </w:tc>
        <w:tc>
          <w:tcPr>
            <w:tcW w:w="2701" w:type="dxa"/>
            <w:tcBorders/>
            <w:shd w:fill="auto" w:val="clear"/>
            <w:tcMar>
              <w:left w:w="108" w:type="dxa"/>
            </w:tcMar>
          </w:tcPr>
          <w:p>
            <w:pPr>
              <w:pStyle w:val="Xmsonormal"/>
              <w:spacing w:lineRule="auto" w:line="240" w:before="40" w:after="0"/>
              <w:rPr>
                <w:rFonts w:ascii="Arial" w:hAnsi="Arial" w:cs="Arial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Arial" w:ascii="Arial" w:hAnsi="Arial"/>
                <w:b/>
                <w:color w:val="000000"/>
                <w:sz w:val="22"/>
                <w:szCs w:val="22"/>
              </w:rPr>
            </w:r>
          </w:p>
        </w:tc>
      </w:tr>
      <w:tr>
        <w:trPr/>
        <w:tc>
          <w:tcPr>
            <w:tcW w:w="763" w:type="dxa"/>
            <w:tcBorders/>
            <w:shd w:fill="auto" w:val="clear"/>
            <w:tcMar>
              <w:left w:w="108" w:type="dxa"/>
            </w:tcMar>
          </w:tcPr>
          <w:p>
            <w:pPr>
              <w:pStyle w:val="Xmsonormal"/>
              <w:numPr>
                <w:ilvl w:val="0"/>
                <w:numId w:val="1"/>
              </w:numPr>
              <w:spacing w:lineRule="auto" w:line="240" w:before="40" w:after="0"/>
              <w:jc w:val="center"/>
              <w:rPr>
                <w:rFonts w:ascii="Arial" w:hAnsi="Arial" w:cs="Arial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Arial" w:ascii="Arial" w:hAnsi="Arial"/>
                <w:b/>
                <w:color w:val="000000"/>
                <w:sz w:val="22"/>
                <w:szCs w:val="22"/>
              </w:rPr>
            </w:r>
          </w:p>
        </w:tc>
        <w:tc>
          <w:tcPr>
            <w:tcW w:w="2225" w:type="dxa"/>
            <w:tcBorders/>
            <w:shd w:fill="auto" w:val="clear"/>
            <w:tcMar>
              <w:left w:w="108" w:type="dxa"/>
            </w:tcMar>
          </w:tcPr>
          <w:p>
            <w:pPr>
              <w:pStyle w:val="Xmsonormal"/>
              <w:spacing w:lineRule="auto" w:line="240" w:before="40" w:after="0"/>
              <w:rPr>
                <w:rFonts w:ascii="Arial" w:hAnsi="Arial" w:cs="Arial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Arial" w:ascii="Arial" w:hAnsi="Arial"/>
                <w:b/>
                <w:color w:val="000000"/>
                <w:sz w:val="22"/>
                <w:szCs w:val="22"/>
              </w:rPr>
            </w:r>
          </w:p>
        </w:tc>
        <w:tc>
          <w:tcPr>
            <w:tcW w:w="2519" w:type="dxa"/>
            <w:tcBorders/>
            <w:shd w:fill="auto" w:val="clear"/>
            <w:tcMar>
              <w:left w:w="108" w:type="dxa"/>
            </w:tcMar>
          </w:tcPr>
          <w:p>
            <w:pPr>
              <w:pStyle w:val="Xmsonormal"/>
              <w:spacing w:lineRule="auto" w:line="240" w:before="40" w:after="0"/>
              <w:rPr>
                <w:rFonts w:ascii="Arial" w:hAnsi="Arial" w:cs="Arial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Arial" w:ascii="Arial" w:hAnsi="Arial"/>
                <w:b/>
                <w:color w:val="000000"/>
                <w:sz w:val="22"/>
                <w:szCs w:val="22"/>
              </w:rPr>
            </w:r>
          </w:p>
        </w:tc>
        <w:tc>
          <w:tcPr>
            <w:tcW w:w="2160" w:type="dxa"/>
            <w:tcBorders/>
            <w:shd w:fill="auto" w:val="clear"/>
            <w:tcMar>
              <w:left w:w="108" w:type="dxa"/>
            </w:tcMar>
          </w:tcPr>
          <w:p>
            <w:pPr>
              <w:pStyle w:val="Xmsonormal"/>
              <w:spacing w:lineRule="auto" w:line="240" w:before="40" w:after="0"/>
              <w:rPr>
                <w:rFonts w:ascii="Arial" w:hAnsi="Arial" w:cs="Arial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Arial" w:ascii="Arial" w:hAnsi="Arial"/>
                <w:b/>
                <w:color w:val="000000"/>
                <w:sz w:val="22"/>
                <w:szCs w:val="22"/>
              </w:rPr>
            </w:r>
          </w:p>
        </w:tc>
        <w:tc>
          <w:tcPr>
            <w:tcW w:w="2701" w:type="dxa"/>
            <w:tcBorders/>
            <w:shd w:fill="auto" w:val="clear"/>
            <w:tcMar>
              <w:left w:w="108" w:type="dxa"/>
            </w:tcMar>
          </w:tcPr>
          <w:p>
            <w:pPr>
              <w:pStyle w:val="Xmsonormal"/>
              <w:spacing w:lineRule="auto" w:line="240" w:before="40" w:after="0"/>
              <w:rPr>
                <w:rFonts w:ascii="Arial" w:hAnsi="Arial" w:cs="Arial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Arial" w:ascii="Arial" w:hAnsi="Arial"/>
                <w:b/>
                <w:color w:val="000000"/>
                <w:sz w:val="22"/>
                <w:szCs w:val="22"/>
              </w:rPr>
            </w:r>
          </w:p>
        </w:tc>
      </w:tr>
    </w:tbl>
    <w:p>
      <w:pPr>
        <w:pStyle w:val="Normal"/>
        <w:jc w:val="both"/>
        <w:rPr>
          <w:rFonts w:ascii="Arial" w:hAnsi="Arial" w:cs="Arial"/>
          <w:i/>
          <w:i/>
        </w:rPr>
      </w:pPr>
      <w:r>
        <w:rPr>
          <w:rFonts w:cs="Arial" w:ascii="Arial" w:hAnsi="Arial"/>
          <w:b/>
          <w:i/>
        </w:rPr>
        <w:t>Nominated by</w:t>
      </w:r>
      <w:r>
        <w:rPr>
          <w:rFonts w:cs="Arial" w:ascii="Arial" w:hAnsi="Arial"/>
          <w:i/>
        </w:rPr>
        <w:t>:</w:t>
      </w:r>
    </w:p>
    <w:tbl>
      <w:tblPr>
        <w:tblW w:w="10172" w:type="dxa"/>
        <w:jc w:val="center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  <w:tblLook w:val="01e0" w:noVBand="0" w:noHBand="0" w:lastColumn="1" w:firstColumn="1" w:lastRow="1" w:firstRow="1"/>
      </w:tblPr>
      <w:tblGrid>
        <w:gridCol w:w="1692"/>
        <w:gridCol w:w="184"/>
        <w:gridCol w:w="656"/>
        <w:gridCol w:w="155"/>
        <w:gridCol w:w="3847"/>
        <w:gridCol w:w="950"/>
        <w:gridCol w:w="2687"/>
      </w:tblGrid>
      <w:tr>
        <w:trPr>
          <w:trHeight w:val="428" w:hRule="atLeast"/>
        </w:trPr>
        <w:tc>
          <w:tcPr>
            <w:tcW w:w="1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9D9D9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120" w:after="120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Name</w:t>
            </w:r>
          </w:p>
        </w:tc>
        <w:tc>
          <w:tcPr>
            <w:tcW w:w="847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120" w:after="120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</w:tr>
      <w:tr>
        <w:trPr>
          <w:trHeight w:val="428" w:hRule="atLeast"/>
        </w:trPr>
        <w:tc>
          <w:tcPr>
            <w:tcW w:w="268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9D9D9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120" w:after="120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Designation</w:t>
            </w:r>
          </w:p>
        </w:tc>
        <w:tc>
          <w:tcPr>
            <w:tcW w:w="748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120" w:after="12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476" w:hRule="atLeast"/>
        </w:trPr>
        <w:tc>
          <w:tcPr>
            <w:tcW w:w="253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9D9D9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120" w:after="120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Company/ Institution</w:t>
            </w:r>
          </w:p>
        </w:tc>
        <w:tc>
          <w:tcPr>
            <w:tcW w:w="763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120" w:after="12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476" w:hRule="atLeast"/>
        </w:trPr>
        <w:tc>
          <w:tcPr>
            <w:tcW w:w="253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9D9D9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120" w:after="120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*GST number</w:t>
            </w:r>
          </w:p>
        </w:tc>
        <w:tc>
          <w:tcPr>
            <w:tcW w:w="763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120" w:after="12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476" w:hRule="atLeast"/>
        </w:trPr>
        <w:tc>
          <w:tcPr>
            <w:tcW w:w="253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9D9D9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120" w:after="120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*PAN number</w:t>
            </w:r>
          </w:p>
        </w:tc>
        <w:tc>
          <w:tcPr>
            <w:tcW w:w="763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120" w:after="12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428" w:hRule="atLeast"/>
        </w:trPr>
        <w:tc>
          <w:tcPr>
            <w:tcW w:w="253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9D9D9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120" w:after="120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*Address</w:t>
            </w:r>
          </w:p>
        </w:tc>
        <w:tc>
          <w:tcPr>
            <w:tcW w:w="763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120" w:after="12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428" w:hRule="atLeast"/>
        </w:trPr>
        <w:tc>
          <w:tcPr>
            <w:tcW w:w="187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9D9D9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120" w:after="120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Phone</w:t>
            </w:r>
          </w:p>
        </w:tc>
        <w:tc>
          <w:tcPr>
            <w:tcW w:w="465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120" w:after="12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9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9D9D9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120" w:after="12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Mobile</w:t>
            </w:r>
          </w:p>
        </w:tc>
        <w:tc>
          <w:tcPr>
            <w:tcW w:w="26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120" w:after="120"/>
              <w:rPr>
                <w:rFonts w:ascii="Cambria" w:hAnsi="Cambria"/>
              </w:rPr>
            </w:pPr>
            <w:r>
              <w:rPr>
                <w:rFonts w:ascii="Cambria" w:hAnsi="Cambria"/>
              </w:rPr>
            </w:r>
          </w:p>
        </w:tc>
      </w:tr>
      <w:tr>
        <w:trPr>
          <w:trHeight w:val="428" w:hRule="atLeast"/>
        </w:trPr>
        <w:tc>
          <w:tcPr>
            <w:tcW w:w="187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9D9D9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120" w:after="120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 xml:space="preserve">Email </w:t>
            </w:r>
          </w:p>
        </w:tc>
        <w:tc>
          <w:tcPr>
            <w:tcW w:w="465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120" w:after="12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9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9D9D9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Fax</w:t>
            </w:r>
          </w:p>
        </w:tc>
        <w:tc>
          <w:tcPr>
            <w:tcW w:w="26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120" w:after="120"/>
              <w:rPr>
                <w:rFonts w:ascii="Cambria" w:hAnsi="Cambria"/>
              </w:rPr>
            </w:pPr>
            <w:r>
              <w:rPr>
                <w:rFonts w:ascii="Cambria" w:hAnsi="Cambria"/>
              </w:rPr>
            </w:r>
          </w:p>
        </w:tc>
      </w:tr>
    </w:tbl>
    <w:p>
      <w:pPr>
        <w:pStyle w:val="Normal"/>
        <w:spacing w:lineRule="auto" w:line="240" w:before="120" w:after="12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lineRule="auto" w:line="240" w:before="0" w:after="120"/>
        <w:jc w:val="center"/>
        <w:rPr>
          <w:rFonts w:ascii="Arial" w:hAnsi="Arial" w:cs="Arial"/>
          <w:b/>
          <w:b/>
          <w:sz w:val="28"/>
        </w:rPr>
      </w:pPr>
      <w:r>
        <w:rPr>
          <w:rFonts w:cs="Arial" w:ascii="Arial" w:hAnsi="Arial"/>
          <w:b/>
          <w:sz w:val="24"/>
        </w:rPr>
        <w:t xml:space="preserve">Delegate Fee </w:t>
      </w:r>
      <w:r>
        <w:rPr>
          <w:rFonts w:cs="Arial" w:ascii="Arial" w:hAnsi="Arial"/>
          <w:b/>
        </w:rPr>
        <w:t>(incl. 18% GST)</w:t>
      </w:r>
    </w:p>
    <w:tbl>
      <w:tblPr>
        <w:tblStyle w:val="TableGrid"/>
        <w:tblW w:w="10169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865"/>
        <w:gridCol w:w="2928"/>
        <w:gridCol w:w="3376"/>
      </w:tblGrid>
      <w:tr>
        <w:trPr/>
        <w:tc>
          <w:tcPr>
            <w:tcW w:w="3865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Web"/>
              <w:tabs>
                <w:tab w:val="center" w:pos="4320" w:leader="none"/>
                <w:tab w:val="right" w:pos="8640" w:leader="none"/>
              </w:tabs>
              <w:spacing w:lineRule="auto" w:line="240" w:before="20" w:after="0"/>
              <w:jc w:val="center"/>
              <w:rPr>
                <w:rFonts w:ascii="Arial" w:hAnsi="Arial" w:cs="Arial"/>
                <w:b/>
                <w:b/>
                <w:color w:val="000000"/>
                <w:sz w:val="22"/>
                <w:szCs w:val="22"/>
                <w:lang w:val="en-IN"/>
              </w:rPr>
            </w:pPr>
            <w:r>
              <w:rPr>
                <w:rFonts w:cs="Arial" w:ascii="Arial" w:hAnsi="Arial"/>
                <w:b/>
                <w:color w:val="000000"/>
                <w:sz w:val="22"/>
                <w:szCs w:val="22"/>
                <w:lang w:val="en-IN"/>
              </w:rPr>
              <w:t>Categories</w:t>
            </w:r>
          </w:p>
        </w:tc>
        <w:tc>
          <w:tcPr>
            <w:tcW w:w="2928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Web"/>
              <w:tabs>
                <w:tab w:val="center" w:pos="4320" w:leader="none"/>
                <w:tab w:val="right" w:pos="8640" w:leader="none"/>
              </w:tabs>
              <w:spacing w:lineRule="auto" w:line="240" w:before="20" w:after="0"/>
              <w:jc w:val="center"/>
              <w:rPr>
                <w:rFonts w:ascii="Arial" w:hAnsi="Arial" w:cs="Arial"/>
                <w:b/>
                <w:b/>
                <w:color w:val="000000"/>
                <w:sz w:val="22"/>
                <w:szCs w:val="22"/>
                <w:lang w:val="en-IN"/>
              </w:rPr>
            </w:pPr>
            <w:r>
              <w:rPr>
                <w:rFonts w:cs="Arial" w:ascii="Arial" w:hAnsi="Arial"/>
                <w:b/>
                <w:color w:val="000000"/>
                <w:sz w:val="22"/>
                <w:szCs w:val="22"/>
                <w:lang w:val="en-IN"/>
              </w:rPr>
              <w:t>Member</w:t>
            </w:r>
          </w:p>
        </w:tc>
        <w:tc>
          <w:tcPr>
            <w:tcW w:w="3376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Web"/>
              <w:tabs>
                <w:tab w:val="center" w:pos="4320" w:leader="none"/>
                <w:tab w:val="right" w:pos="8640" w:leader="none"/>
              </w:tabs>
              <w:spacing w:lineRule="auto" w:line="240" w:before="20" w:after="0"/>
              <w:jc w:val="center"/>
              <w:rPr>
                <w:rFonts w:ascii="Arial" w:hAnsi="Arial" w:cs="Arial"/>
                <w:b/>
                <w:b/>
                <w:color w:val="000000"/>
                <w:sz w:val="22"/>
                <w:szCs w:val="22"/>
                <w:lang w:val="en-IN"/>
              </w:rPr>
            </w:pPr>
            <w:r>
              <w:rPr>
                <w:rFonts w:cs="Arial" w:ascii="Arial" w:hAnsi="Arial"/>
                <w:b/>
                <w:color w:val="000000"/>
                <w:sz w:val="22"/>
                <w:szCs w:val="22"/>
                <w:lang w:val="en-IN"/>
              </w:rPr>
              <w:t>Non-Member</w:t>
            </w:r>
          </w:p>
        </w:tc>
      </w:tr>
      <w:tr>
        <w:trPr/>
        <w:tc>
          <w:tcPr>
            <w:tcW w:w="3865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Web"/>
              <w:tabs>
                <w:tab w:val="center" w:pos="4320" w:leader="none"/>
                <w:tab w:val="right" w:pos="8640" w:leader="none"/>
              </w:tabs>
              <w:spacing w:lineRule="auto" w:line="240" w:before="20" w:after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N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  <w:lang w:val="en-IN"/>
              </w:rPr>
              <w:t>Large &amp; Medium Scale</w:t>
            </w:r>
          </w:p>
        </w:tc>
        <w:tc>
          <w:tcPr>
            <w:tcW w:w="2928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Web"/>
              <w:tabs>
                <w:tab w:val="center" w:pos="4320" w:leader="none"/>
                <w:tab w:val="right" w:pos="8640" w:leader="none"/>
              </w:tabs>
              <w:spacing w:lineRule="auto" w:line="240" w:before="20" w:after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N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  <w:lang w:val="en-IN"/>
              </w:rPr>
              <w:t>Rs. 5000/- Per Delegate</w:t>
            </w:r>
          </w:p>
        </w:tc>
        <w:tc>
          <w:tcPr>
            <w:tcW w:w="3376" w:type="dxa"/>
            <w:vMerge w:val="restart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Web"/>
              <w:tabs>
                <w:tab w:val="center" w:pos="4320" w:leader="none"/>
                <w:tab w:val="right" w:pos="8640" w:leader="none"/>
              </w:tabs>
              <w:spacing w:lineRule="auto" w:line="240" w:before="20" w:after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N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  <w:lang w:val="en-IN"/>
              </w:rPr>
              <w:t>Rs. 6000/- Per Delegate</w:t>
            </w:r>
          </w:p>
        </w:tc>
      </w:tr>
      <w:tr>
        <w:trPr>
          <w:trHeight w:val="277" w:hRule="atLeast"/>
        </w:trPr>
        <w:tc>
          <w:tcPr>
            <w:tcW w:w="3865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Web"/>
              <w:tabs>
                <w:tab w:val="center" w:pos="4320" w:leader="none"/>
                <w:tab w:val="right" w:pos="8640" w:leader="none"/>
              </w:tabs>
              <w:spacing w:lineRule="auto" w:line="240" w:before="20" w:after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N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  <w:lang w:val="en-IN"/>
              </w:rPr>
              <w:t>Small Scale</w:t>
            </w:r>
          </w:p>
        </w:tc>
        <w:tc>
          <w:tcPr>
            <w:tcW w:w="2928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Web"/>
              <w:tabs>
                <w:tab w:val="center" w:pos="4320" w:leader="none"/>
                <w:tab w:val="right" w:pos="8640" w:leader="none"/>
              </w:tabs>
              <w:spacing w:lineRule="auto" w:line="240" w:before="20" w:after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N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  <w:lang w:val="en-IN"/>
              </w:rPr>
              <w:t>Rs. 4000/- Per Delegate</w:t>
            </w:r>
          </w:p>
        </w:tc>
        <w:tc>
          <w:tcPr>
            <w:tcW w:w="3376" w:type="dxa"/>
            <w:vMerge w:val="continue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Web"/>
              <w:tabs>
                <w:tab w:val="center" w:pos="4320" w:leader="none"/>
                <w:tab w:val="right" w:pos="8640" w:leader="none"/>
              </w:tabs>
              <w:spacing w:lineRule="auto" w:line="240" w:before="20" w:after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N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  <w:lang w:val="en-IN"/>
              </w:rPr>
            </w:r>
          </w:p>
        </w:tc>
      </w:tr>
      <w:tr>
        <w:trPr/>
        <w:tc>
          <w:tcPr>
            <w:tcW w:w="3865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Web"/>
              <w:tabs>
                <w:tab w:val="center" w:pos="4320" w:leader="none"/>
                <w:tab w:val="right" w:pos="8640" w:leader="none"/>
              </w:tabs>
              <w:spacing w:lineRule="auto" w:line="240" w:before="20" w:after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N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  <w:lang w:val="en-IN"/>
              </w:rPr>
              <w:t>Academia / Startups</w:t>
            </w:r>
          </w:p>
        </w:tc>
        <w:tc>
          <w:tcPr>
            <w:tcW w:w="6304" w:type="dxa"/>
            <w:gridSpan w:val="2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Web"/>
              <w:tabs>
                <w:tab w:val="center" w:pos="4320" w:leader="none"/>
                <w:tab w:val="right" w:pos="8640" w:leader="none"/>
              </w:tabs>
              <w:spacing w:lineRule="auto" w:line="240" w:before="20" w:after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N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  <w:lang w:val="en-IN"/>
              </w:rPr>
              <w:t>Rs. 3000/- Per Delegate</w:t>
            </w:r>
          </w:p>
        </w:tc>
      </w:tr>
    </w:tbl>
    <w:p>
      <w:pPr>
        <w:pStyle w:val="Normal"/>
        <w:spacing w:lineRule="auto" w:line="240" w:before="120" w:after="120"/>
        <w:rPr>
          <w:rFonts w:ascii="Arial" w:hAnsi="Arial" w:cs="Arial"/>
          <w:b/>
          <w:b/>
        </w:rPr>
      </w:pPr>
      <w:bookmarkStart w:id="0" w:name="_GoBack"/>
      <w:bookmarkEnd w:id="0"/>
      <w:r>
        <w:rPr>
          <w:rFonts w:cs="Arial" w:ascii="Arial" w:hAnsi="Arial"/>
          <w:b/>
        </w:rPr>
        <w:t xml:space="preserve">Note: </w:t>
      </w:r>
    </w:p>
    <w:p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>The conference is non-residential and prior registration is a must.</w:t>
      </w:r>
    </w:p>
    <w:p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 xml:space="preserve">Delegate fee is non-refundable, however change in nomination is accepted. </w:t>
      </w:r>
    </w:p>
    <w:p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 xml:space="preserve">Cheque/DD in favor of </w:t>
      </w:r>
      <w:r>
        <w:rPr>
          <w:rFonts w:cs="Arial" w:ascii="Arial" w:hAnsi="Arial"/>
          <w:b/>
          <w:color w:val="000000"/>
          <w:u w:val="single"/>
        </w:rPr>
        <w:t>Confederation of Indian Industry</w:t>
      </w:r>
      <w:r>
        <w:rPr>
          <w:rFonts w:cs="Arial" w:ascii="Arial" w:hAnsi="Arial"/>
          <w:color w:val="000000"/>
        </w:rPr>
        <w:t>, payable in Chennai to be sent to the below address</w:t>
      </w:r>
    </w:p>
    <w:p>
      <w:pPr>
        <w:pStyle w:val="ListParagraph"/>
        <w:numPr>
          <w:ilvl w:val="0"/>
          <w:numId w:val="2"/>
        </w:numPr>
        <w:spacing w:before="0" w:after="120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>The delegate fee can be done through NEFT. Please find below the bank details</w:t>
      </w:r>
    </w:p>
    <w:p>
      <w:pPr>
        <w:pStyle w:val="Normal"/>
        <w:spacing w:before="0" w:after="120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tbl>
      <w:tblPr>
        <w:tblW w:w="9603" w:type="dxa"/>
        <w:jc w:val="left"/>
        <w:tblInd w:w="36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641"/>
        <w:gridCol w:w="6961"/>
      </w:tblGrid>
      <w:tr>
        <w:trPr/>
        <w:tc>
          <w:tcPr>
            <w:tcW w:w="2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ListParagraph"/>
              <w:spacing w:before="20" w:after="20"/>
              <w:ind w:left="0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Payment in favor of: </w:t>
            </w:r>
          </w:p>
        </w:tc>
        <w:tc>
          <w:tcPr>
            <w:tcW w:w="6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ListParagraph"/>
              <w:spacing w:before="20" w:after="20"/>
              <w:ind w:left="0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Confederation of Indian Industry</w:t>
            </w:r>
          </w:p>
        </w:tc>
      </w:tr>
      <w:tr>
        <w:trPr/>
        <w:tc>
          <w:tcPr>
            <w:tcW w:w="2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ListParagraph"/>
              <w:spacing w:before="20" w:after="20"/>
              <w:ind w:left="0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Bank Name &amp; Branch: </w:t>
            </w:r>
          </w:p>
        </w:tc>
        <w:tc>
          <w:tcPr>
            <w:tcW w:w="6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ListParagraph"/>
              <w:spacing w:before="20" w:after="20"/>
              <w:ind w:left="0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ICICI Bank, No 110 Nungambakkam High Road, Chennai 600034</w:t>
            </w:r>
          </w:p>
        </w:tc>
      </w:tr>
      <w:tr>
        <w:trPr/>
        <w:tc>
          <w:tcPr>
            <w:tcW w:w="2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ListParagraph"/>
              <w:spacing w:before="20" w:after="20"/>
              <w:ind w:left="0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Account No.: </w:t>
            </w:r>
          </w:p>
        </w:tc>
        <w:tc>
          <w:tcPr>
            <w:tcW w:w="6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ListParagraph"/>
              <w:spacing w:before="20" w:after="20"/>
              <w:ind w:left="0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000905024914</w:t>
            </w:r>
          </w:p>
        </w:tc>
      </w:tr>
      <w:tr>
        <w:trPr/>
        <w:tc>
          <w:tcPr>
            <w:tcW w:w="2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ListParagraph"/>
              <w:spacing w:before="20" w:after="20"/>
              <w:ind w:left="0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IFSC Code:</w:t>
            </w:r>
          </w:p>
        </w:tc>
        <w:tc>
          <w:tcPr>
            <w:tcW w:w="6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ListParagraph"/>
              <w:spacing w:before="20" w:after="20"/>
              <w:ind w:left="0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ICIC0000009</w:t>
            </w:r>
          </w:p>
        </w:tc>
      </w:tr>
      <w:tr>
        <w:trPr/>
        <w:tc>
          <w:tcPr>
            <w:tcW w:w="2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ListParagraph"/>
              <w:spacing w:before="20" w:after="20"/>
              <w:ind w:left="0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Bene Address:</w:t>
            </w:r>
          </w:p>
        </w:tc>
        <w:tc>
          <w:tcPr>
            <w:tcW w:w="6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ListParagraph"/>
              <w:spacing w:before="20" w:after="20"/>
              <w:ind w:left="0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98/1, Velacherry Main Road, Guindy, Chennai 600032  </w:t>
            </w:r>
          </w:p>
        </w:tc>
      </w:tr>
      <w:tr>
        <w:trPr/>
        <w:tc>
          <w:tcPr>
            <w:tcW w:w="2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ListParagraph"/>
              <w:spacing w:before="20" w:after="20"/>
              <w:ind w:left="0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PAN No:</w:t>
            </w:r>
          </w:p>
        </w:tc>
        <w:tc>
          <w:tcPr>
            <w:tcW w:w="6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ListParagraph"/>
              <w:spacing w:before="20" w:after="20"/>
              <w:ind w:left="0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AAATC0188R</w:t>
            </w:r>
          </w:p>
        </w:tc>
      </w:tr>
      <w:tr>
        <w:trPr/>
        <w:tc>
          <w:tcPr>
            <w:tcW w:w="2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ListParagraph"/>
              <w:spacing w:before="20" w:after="20"/>
              <w:ind w:left="0" w:hanging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MICR No. </w:t>
            </w:r>
          </w:p>
        </w:tc>
        <w:tc>
          <w:tcPr>
            <w:tcW w:w="6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ListParagraph"/>
              <w:spacing w:before="20" w:after="20"/>
              <w:ind w:left="0" w:hanging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600229003</w:t>
            </w:r>
          </w:p>
        </w:tc>
      </w:tr>
      <w:tr>
        <w:trPr/>
        <w:tc>
          <w:tcPr>
            <w:tcW w:w="2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ListParagraph"/>
              <w:spacing w:before="20" w:after="20"/>
              <w:ind w:left="0" w:hanging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GST No.</w:t>
            </w:r>
          </w:p>
        </w:tc>
        <w:tc>
          <w:tcPr>
            <w:tcW w:w="6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ListParagraph"/>
              <w:spacing w:before="20" w:after="20"/>
              <w:ind w:left="0" w:hanging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29AAATC0188R4Z2 (Karnataka)</w:t>
            </w:r>
          </w:p>
        </w:tc>
      </w:tr>
      <w:tr>
        <w:trPr/>
        <w:tc>
          <w:tcPr>
            <w:tcW w:w="2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ListParagraph"/>
              <w:spacing w:before="20" w:after="20"/>
              <w:ind w:left="0" w:hanging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SAC Code</w:t>
            </w:r>
          </w:p>
        </w:tc>
        <w:tc>
          <w:tcPr>
            <w:tcW w:w="6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ListParagraph"/>
              <w:spacing w:before="20" w:after="20"/>
              <w:ind w:left="0" w:hanging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998596</w:t>
            </w:r>
          </w:p>
        </w:tc>
      </w:tr>
    </w:tbl>
    <w:p>
      <w:pPr>
        <w:pStyle w:val="Heading1"/>
        <w:spacing w:lineRule="auto" w:line="240"/>
        <w:jc w:val="center"/>
        <w:rPr>
          <w:rFonts w:ascii="Arial" w:hAnsi="Arial" w:cs="Arial"/>
          <w:b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  <w:t>You are requested to send your reply by email to:</w:t>
      </w:r>
    </w:p>
    <w:p>
      <w:pPr>
        <w:pStyle w:val="Heading1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lineRule="auto" w:line="240" w:before="0" w:after="160"/>
        <w:contextualSpacing/>
        <w:jc w:val="center"/>
        <w:rPr>
          <w:rFonts w:ascii="Arial" w:hAnsi="Arial" w:eastAsia="Calibri" w:cs="Arial" w:eastAsiaTheme="minorHAnsi"/>
          <w:b/>
          <w:b/>
          <w:color w:val="00000A"/>
          <w:sz w:val="22"/>
          <w:szCs w:val="22"/>
        </w:rPr>
      </w:pPr>
      <w:r>
        <w:rPr>
          <w:rFonts w:eastAsia="Calibri" w:cs="Arial" w:ascii="Arial" w:hAnsi="Arial" w:eastAsiaTheme="minorHAnsi"/>
          <w:b/>
          <w:color w:val="00000A"/>
          <w:sz w:val="22"/>
          <w:szCs w:val="22"/>
        </w:rPr>
        <w:t>Nivethasri</w:t>
      </w:r>
    </w:p>
    <w:p>
      <w:pPr>
        <w:pStyle w:val="Heading1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lineRule="auto" w:line="240" w:before="0" w:after="160"/>
        <w:contextualSpacing/>
        <w:jc w:val="center"/>
        <w:rPr/>
      </w:pPr>
      <w:r>
        <w:rPr>
          <w:rFonts w:eastAsia="Calibri" w:cs="Arial" w:ascii="Arial" w:hAnsi="Arial" w:eastAsiaTheme="minorHAnsi"/>
          <w:color w:val="00000A"/>
          <w:sz w:val="22"/>
          <w:szCs w:val="22"/>
        </w:rPr>
        <w:t>Confederation of Indian Industry</w:t>
        <w:br/>
        <w:t>98/1, Velachery Main Road, Guindy, Chennai 600032, India</w:t>
        <w:br/>
        <w:t>Tel: +91-44-42444555 | Mob: 8220193686| Email:nivethari.cii@gmail.com</w:t>
      </w:r>
    </w:p>
    <w:sectPr>
      <w:type w:val="nextPage"/>
      <w:pgSz w:w="11906" w:h="16838"/>
      <w:pgMar w:left="864" w:right="864" w:header="0" w:top="568" w:footer="0" w:bottom="432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Arial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360" w:hanging="360"/>
      </w:pPr>
      <w:rPr>
        <w:sz w:val="22"/>
        <w:b/>
        <w:rFonts w:ascii="Arial" w:hAnsi="Arial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Hyperlink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25273"/>
    <w:pPr>
      <w:keepNext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paragraph" w:styleId="Heading7">
    <w:name w:val="Heading 7"/>
    <w:basedOn w:val="Normal"/>
    <w:next w:val="Normal"/>
    <w:link w:val="Heading7Char"/>
    <w:qFormat/>
    <w:rsid w:val="00125273"/>
    <w:pPr>
      <w:keepNext/>
      <w:spacing w:lineRule="auto" w:line="240" w:before="0" w:after="0"/>
      <w:jc w:val="center"/>
      <w:outlineLvl w:val="6"/>
    </w:pPr>
    <w:rPr>
      <w:rFonts w:ascii="Arial" w:hAnsi="Arial" w:eastAsia="Times New Roman" w:cs="Times New Roman"/>
      <w:b/>
      <w:bCs/>
      <w:sz w:val="20"/>
      <w:szCs w:val="24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erChar" w:customStyle="1">
    <w:name w:val="Header Char"/>
    <w:basedOn w:val="DefaultParagraphFont"/>
    <w:link w:val="Header"/>
    <w:uiPriority w:val="99"/>
    <w:qFormat/>
    <w:rsid w:val="00125273"/>
    <w:rPr/>
  </w:style>
  <w:style w:type="character" w:styleId="FooterChar" w:customStyle="1">
    <w:name w:val="Footer Char"/>
    <w:basedOn w:val="DefaultParagraphFont"/>
    <w:link w:val="Footer"/>
    <w:uiPriority w:val="99"/>
    <w:qFormat/>
    <w:rsid w:val="00125273"/>
    <w:rPr/>
  </w:style>
  <w:style w:type="character" w:styleId="PlainTextChar" w:customStyle="1">
    <w:name w:val="Plain Text Char"/>
    <w:basedOn w:val="DefaultParagraphFont"/>
    <w:link w:val="PlainText"/>
    <w:uiPriority w:val="99"/>
    <w:qFormat/>
    <w:rsid w:val="00125273"/>
    <w:rPr>
      <w:rFonts w:ascii="Calibri" w:hAnsi="Calibri" w:eastAsia="Calibri" w:cs="Times New Roman"/>
      <w:lang w:val="x-none" w:eastAsia="x-none"/>
    </w:rPr>
  </w:style>
  <w:style w:type="character" w:styleId="Heading7Char" w:customStyle="1">
    <w:name w:val="Heading 7 Char"/>
    <w:basedOn w:val="DefaultParagraphFont"/>
    <w:link w:val="Heading7"/>
    <w:qFormat/>
    <w:rsid w:val="00125273"/>
    <w:rPr>
      <w:rFonts w:ascii="Arial" w:hAnsi="Arial" w:eastAsia="Times New Roman" w:cs="Times New Roman"/>
      <w:b/>
      <w:bCs/>
      <w:sz w:val="20"/>
      <w:szCs w:val="24"/>
      <w:lang w:val="x-none" w:eastAsia="x-none"/>
    </w:rPr>
  </w:style>
  <w:style w:type="character" w:styleId="Heading1Char" w:customStyle="1">
    <w:name w:val="Heading 1 Char"/>
    <w:basedOn w:val="DefaultParagraphFont"/>
    <w:link w:val="Heading1"/>
    <w:uiPriority w:val="9"/>
    <w:qFormat/>
    <w:rsid w:val="00125273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InternetLink">
    <w:name w:val="Internet Link"/>
    <w:rsid w:val="00125273"/>
    <w:rPr>
      <w:color w:val="0000FF"/>
      <w:u w:val="single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77559f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c51ae2"/>
    <w:rPr>
      <w:b/>
      <w:bCs/>
    </w:rPr>
  </w:style>
  <w:style w:type="character" w:styleId="ListLabel1">
    <w:name w:val="ListLabel 1"/>
    <w:qFormat/>
    <w:rPr>
      <w:rFonts w:ascii="Arial" w:hAnsi="Arial"/>
      <w:b/>
      <w:sz w:val="22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Source Han Sans CN Regular" w:cs="Lohit Devanagari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Header">
    <w:name w:val="Header"/>
    <w:basedOn w:val="Normal"/>
    <w:link w:val="HeaderChar"/>
    <w:uiPriority w:val="99"/>
    <w:unhideWhenUsed/>
    <w:rsid w:val="00125273"/>
    <w:pPr>
      <w:tabs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125273"/>
    <w:pPr>
      <w:tabs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PlainText">
    <w:name w:val="Plain Text"/>
    <w:basedOn w:val="Normal"/>
    <w:link w:val="PlainTextChar"/>
    <w:uiPriority w:val="99"/>
    <w:unhideWhenUsed/>
    <w:qFormat/>
    <w:rsid w:val="00125273"/>
    <w:pPr>
      <w:spacing w:lineRule="auto" w:line="240" w:before="0" w:after="0"/>
    </w:pPr>
    <w:rPr>
      <w:rFonts w:ascii="Calibri" w:hAnsi="Calibri" w:eastAsia="Calibri" w:cs="Times New Roman"/>
      <w:lang w:val="x-none" w:eastAsia="x-none"/>
    </w:rPr>
  </w:style>
  <w:style w:type="paragraph" w:styleId="Xmsonormal" w:customStyle="1">
    <w:name w:val="xmsonormal"/>
    <w:basedOn w:val="Normal"/>
    <w:uiPriority w:val="99"/>
    <w:qFormat/>
    <w:rsid w:val="00125273"/>
    <w:pPr>
      <w:spacing w:lineRule="auto" w:line="240" w:before="0" w:after="0"/>
    </w:pPr>
    <w:rPr>
      <w:rFonts w:ascii="Times New Roman" w:hAnsi="Times New Roman" w:eastAsia="Calibri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qFormat/>
    <w:rsid w:val="00125273"/>
    <w:pPr>
      <w:spacing w:lineRule="auto" w:line="240" w:before="0" w:after="0"/>
    </w:pPr>
    <w:rPr>
      <w:rFonts w:ascii="Times New Roman" w:hAnsi="Times New Roman" w:eastAsia="Calibri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77559f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851c8"/>
    <w:pPr>
      <w:spacing w:lineRule="auto" w:line="240" w:before="0" w:after="0"/>
      <w:ind w:left="720" w:hanging="0"/>
    </w:pPr>
    <w:rPr>
      <w:rFonts w:ascii="Calibri" w:hAnsi="Calibri" w:eastAsia="Calibri" w:cs="Times New Roma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5d4bdb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FA2FB2-2F18-478B-AC9D-581E7F13B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LibreOffice/5.2.5.1$Linux_X86_64 LibreOffice_project/20$Build-1</Application>
  <Pages>2</Pages>
  <Words>219</Words>
  <Characters>1224</Characters>
  <CharactersWithSpaces>1389</CharactersWithSpaces>
  <Paragraphs>59</Paragraphs>
  <Company>Wipro Limited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2018-03-02T04:19:00Z</dcterms:created>
  <dc:creator>shivekgurubaran.g</dc:creator>
  <dc:description/>
  <dc:language>en-US</dc:language>
  <cp:lastModifiedBy>Nivethitha</cp:lastModifiedBy>
  <cp:lastPrinted>2018-01-13T12:46:00Z</cp:lastPrinted>
  <dcterms:modified xsi:type="dcterms:W3CDTF">2018-03-02T04:19:00Z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Wipro Limited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